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A6" w:rsidRPr="00547F64" w:rsidRDefault="00F307A6" w:rsidP="00F307A6">
      <w:pPr>
        <w:pStyle w:val="Navadensplet"/>
        <w:rPr>
          <w:rFonts w:ascii="Arial" w:hAnsi="Arial" w:cs="Arial"/>
        </w:rPr>
      </w:pPr>
    </w:p>
    <w:p w:rsidR="00F307A6" w:rsidRPr="0016370E" w:rsidRDefault="00F307A6" w:rsidP="00F307A6">
      <w:pPr>
        <w:pStyle w:val="Navadensplet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370E">
        <w:rPr>
          <w:rFonts w:ascii="Arial" w:hAnsi="Arial" w:cs="Arial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TEKMOVANJE V ZNANJU SLOVENŠČINE ZA CANKARJEVO </w:t>
      </w:r>
      <w:r w:rsidR="008529F8">
        <w:rPr>
          <w:rFonts w:ascii="Arial" w:hAnsi="Arial" w:cs="Arial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PRIZNANJE</w:t>
      </w:r>
    </w:p>
    <w:p w:rsidR="00F307A6" w:rsidRPr="00547F64" w:rsidRDefault="00F307A6" w:rsidP="00F307A6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307A6" w:rsidRPr="007B6BBC" w:rsidRDefault="00F307A6" w:rsidP="00F307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12CCD8C9" wp14:editId="57A55DFA">
            <wp:simplePos x="0" y="0"/>
            <wp:positionH relativeFrom="margin">
              <wp:posOffset>2003425</wp:posOffset>
            </wp:positionH>
            <wp:positionV relativeFrom="paragraph">
              <wp:posOffset>3810</wp:posOffset>
            </wp:positionV>
            <wp:extent cx="3717925" cy="1701165"/>
            <wp:effectExtent l="0" t="0" r="0" b="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75_b_cank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850">
        <w:rPr>
          <w:rFonts w:ascii="Arial" w:hAnsi="Arial" w:cs="Arial"/>
          <w:sz w:val="24"/>
          <w:szCs w:val="24"/>
        </w:rPr>
        <w:t>Državna komisija je za tekmovanje</w:t>
      </w:r>
      <w:r>
        <w:rPr>
          <w:rFonts w:ascii="Arial" w:hAnsi="Arial" w:cs="Arial"/>
          <w:sz w:val="24"/>
          <w:szCs w:val="24"/>
        </w:rPr>
        <w:t xml:space="preserve"> v znanju slovenščine za Cankarjevo priznanje</w:t>
      </w:r>
      <w:r w:rsidRPr="009C3850">
        <w:rPr>
          <w:rFonts w:ascii="Arial" w:hAnsi="Arial" w:cs="Arial"/>
          <w:sz w:val="24"/>
          <w:szCs w:val="24"/>
        </w:rPr>
        <w:t xml:space="preserve"> </w:t>
      </w:r>
      <w:r w:rsidRPr="007B6BBC">
        <w:rPr>
          <w:rFonts w:ascii="Arial" w:eastAsia="Times New Roman" w:hAnsi="Arial" w:cs="Arial"/>
          <w:sz w:val="24"/>
          <w:szCs w:val="24"/>
          <w:lang w:eastAsia="sl-SI"/>
        </w:rPr>
        <w:t xml:space="preserve">oblikovala naslov tekmovanja </w:t>
      </w:r>
      <w:r w:rsidRPr="007B6BB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VEDRE BLIŽINE MED NAMI</w:t>
      </w:r>
      <w:r w:rsidRPr="007B6BBC">
        <w:rPr>
          <w:rFonts w:ascii="Arial" w:eastAsia="Times New Roman" w:hAnsi="Arial" w:cs="Arial"/>
          <w:sz w:val="24"/>
          <w:szCs w:val="24"/>
          <w:lang w:eastAsia="sl-SI"/>
        </w:rPr>
        <w:t xml:space="preserve"> in izbrala besedila za šolsko leto 2021/2022, ki bodo podlaga za preverjanje bralne zmožnosti ter zmožnosti pisanja besedil, povezanih z izbranimi književnimi teksti ter priporočeno dodatno literaturo.</w:t>
      </w:r>
    </w:p>
    <w:p w:rsidR="00F307A6" w:rsidRDefault="00F307A6" w:rsidP="00F307A6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16370E">
        <w:rPr>
          <w:rFonts w:ascii="Arial" w:hAnsi="Arial" w:cs="Arial"/>
          <w:b/>
          <w:color w:val="9BBB59" w:themeColor="accent3"/>
          <w:sz w:val="32"/>
          <w:szCs w:val="32"/>
        </w:rPr>
        <w:t>SEZNAM KNJIG ZA TEKMOVANJE – MEHURČKI</w:t>
      </w: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16370E">
        <w:rPr>
          <w:rFonts w:ascii="Arial" w:hAnsi="Arial" w:cs="Arial"/>
          <w:b/>
          <w:color w:val="9BBB59" w:themeColor="accent3"/>
          <w:sz w:val="32"/>
          <w:szCs w:val="32"/>
        </w:rPr>
        <w:t xml:space="preserve">(Šolsko tekmovanje: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>29. marec 2022</w:t>
      </w:r>
      <w:r w:rsidRPr="0016370E">
        <w:rPr>
          <w:rFonts w:ascii="Arial" w:hAnsi="Arial" w:cs="Arial"/>
          <w:b/>
          <w:color w:val="9BBB59" w:themeColor="accent3"/>
          <w:sz w:val="32"/>
          <w:szCs w:val="32"/>
        </w:rPr>
        <w:t>)</w:t>
      </w: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24"/>
          <w:szCs w:val="24"/>
        </w:rPr>
      </w:pPr>
    </w:p>
    <w:p w:rsidR="00F307A6" w:rsidRPr="0016370E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  <w:r w:rsidRPr="0016370E"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>1. razred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24"/>
          <w:szCs w:val="24"/>
          <w:u w:val="single"/>
        </w:rPr>
      </w:pPr>
    </w:p>
    <w:p w:rsidR="00F307A6" w:rsidRPr="0016370E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Saša Vegri: JURE KVAK KVAK</w:t>
      </w: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</w:p>
    <w:p w:rsidR="00F307A6" w:rsidRPr="0016370E" w:rsidRDefault="00F307A6" w:rsidP="00F307A6">
      <w:pPr>
        <w:pStyle w:val="Brezrazmikov"/>
        <w:rPr>
          <w:rStyle w:val="Krepko"/>
          <w:rFonts w:ascii="Arial" w:hAnsi="Arial" w:cs="Arial"/>
          <w:color w:val="943634" w:themeColor="accent2" w:themeShade="BF"/>
          <w:sz w:val="24"/>
          <w:szCs w:val="24"/>
        </w:rPr>
      </w:pPr>
      <w:r w:rsidRPr="0016370E">
        <w:rPr>
          <w:rStyle w:val="Krepko"/>
          <w:rFonts w:ascii="Arial" w:hAnsi="Arial" w:cs="Arial"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sz w:val="24"/>
          <w:szCs w:val="24"/>
          <w:u w:val="single"/>
        </w:rPr>
      </w:pPr>
    </w:p>
    <w:p w:rsidR="00F307A6" w:rsidRPr="00547F64" w:rsidRDefault="00F307A6" w:rsidP="00F307A6">
      <w:pPr>
        <w:pStyle w:val="Brezrazmikov"/>
        <w:rPr>
          <w:rStyle w:val="Krepko"/>
          <w:rFonts w:ascii="Arial" w:hAnsi="Arial" w:cs="Arial"/>
          <w:i/>
          <w:sz w:val="24"/>
          <w:szCs w:val="24"/>
          <w:u w:val="single"/>
        </w:rPr>
      </w:pP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  <w:r w:rsidRPr="0016370E"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 xml:space="preserve">2. in  3. </w:t>
      </w:r>
      <w:r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>razred</w:t>
      </w:r>
    </w:p>
    <w:p w:rsidR="00F307A6" w:rsidRPr="0016370E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>
        <w:rPr>
          <w:rStyle w:val="Krepko"/>
          <w:rFonts w:ascii="Arial" w:hAnsi="Arial" w:cs="Arial"/>
          <w:b w:val="0"/>
          <w:sz w:val="24"/>
          <w:szCs w:val="24"/>
        </w:rPr>
        <w:t>Andrej Skubic: BABI NIMA VEČ TELEFONA</w:t>
      </w: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</w:p>
    <w:p w:rsidR="00F307A6" w:rsidRPr="0016370E" w:rsidRDefault="00F307A6" w:rsidP="00F307A6">
      <w:pPr>
        <w:pStyle w:val="Brezrazmikov"/>
        <w:rPr>
          <w:rStyle w:val="Krepko"/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Style w:val="Krepko"/>
          <w:rFonts w:ascii="Arial" w:hAnsi="Arial" w:cs="Arial"/>
          <w:color w:val="943634" w:themeColor="accent2" w:themeShade="BF"/>
          <w:sz w:val="24"/>
          <w:szCs w:val="24"/>
        </w:rPr>
        <w:t>===============================================================</w:t>
      </w: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 w:rsidRPr="0016370E">
        <w:rPr>
          <w:rFonts w:ascii="Arial" w:hAnsi="Arial" w:cs="Arial"/>
          <w:b/>
          <w:color w:val="9BBB59" w:themeColor="accent3"/>
          <w:sz w:val="32"/>
          <w:szCs w:val="32"/>
        </w:rPr>
        <w:lastRenderedPageBreak/>
        <w:t xml:space="preserve">SEZNAM KNJIG ZA </w:t>
      </w:r>
      <w:r>
        <w:rPr>
          <w:rFonts w:ascii="Arial" w:hAnsi="Arial" w:cs="Arial"/>
          <w:b/>
          <w:color w:val="9BBB59" w:themeColor="accent3"/>
          <w:sz w:val="32"/>
          <w:szCs w:val="32"/>
        </w:rPr>
        <w:t xml:space="preserve">CANKARJEVO TEKMOVANJE </w:t>
      </w: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  <w:r>
        <w:rPr>
          <w:rFonts w:ascii="Arial" w:hAnsi="Arial" w:cs="Arial"/>
          <w:b/>
          <w:color w:val="9BBB59" w:themeColor="accent3"/>
          <w:sz w:val="32"/>
          <w:szCs w:val="32"/>
        </w:rPr>
        <w:t>(Šolsko tekmovanje: 9. november 2021</w:t>
      </w:r>
      <w:r w:rsidRPr="0016370E">
        <w:rPr>
          <w:rFonts w:ascii="Arial" w:hAnsi="Arial" w:cs="Arial"/>
          <w:b/>
          <w:color w:val="9BBB59" w:themeColor="accent3"/>
          <w:sz w:val="32"/>
          <w:szCs w:val="32"/>
        </w:rPr>
        <w:t>)</w:t>
      </w:r>
    </w:p>
    <w:p w:rsidR="00F307A6" w:rsidRPr="0016370E" w:rsidRDefault="00F307A6" w:rsidP="00F307A6">
      <w:pPr>
        <w:pStyle w:val="Brezrazmikov"/>
        <w:jc w:val="center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F307A6" w:rsidRPr="00547F64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Pr="0016370E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  <w:r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>4. in 5</w:t>
      </w:r>
      <w:r w:rsidRPr="0016370E"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>. razred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24"/>
          <w:szCs w:val="24"/>
          <w:u w:val="single"/>
        </w:rPr>
      </w:pPr>
    </w:p>
    <w:p w:rsidR="00F307A6" w:rsidRPr="009C3850" w:rsidRDefault="00F307A6" w:rsidP="00F307A6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Nataša Konc </w:t>
      </w:r>
      <w:proofErr w:type="spellStart"/>
      <w:r>
        <w:rPr>
          <w:rFonts w:ascii="Arial" w:hAnsi="Arial" w:cs="Arial"/>
          <w:sz w:val="24"/>
          <w:szCs w:val="24"/>
        </w:rPr>
        <w:t>Lorenzutti</w:t>
      </w:r>
      <w:proofErr w:type="spellEnd"/>
      <w:r>
        <w:rPr>
          <w:rFonts w:ascii="Arial" w:hAnsi="Arial" w:cs="Arial"/>
          <w:sz w:val="24"/>
          <w:szCs w:val="24"/>
        </w:rPr>
        <w:t>: KAKŠNO DREVO ZRASTE IZ MAČKA</w:t>
      </w: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</w:p>
    <w:p w:rsidR="00F307A6" w:rsidRPr="00D32FB1" w:rsidRDefault="00F307A6" w:rsidP="00F307A6">
      <w:pPr>
        <w:pStyle w:val="Brezrazmikov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>================================================================</w:t>
      </w: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FFC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4384" behindDoc="0" locked="0" layoutInCell="1" allowOverlap="1" wp14:anchorId="7E131A2E" wp14:editId="3DE05929">
            <wp:simplePos x="0" y="0"/>
            <wp:positionH relativeFrom="margin">
              <wp:posOffset>29845</wp:posOffset>
            </wp:positionH>
            <wp:positionV relativeFrom="paragraph">
              <wp:posOffset>78105</wp:posOffset>
            </wp:positionV>
            <wp:extent cx="2228215" cy="1672590"/>
            <wp:effectExtent l="0" t="0" r="635" b="381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onasto-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A6" w:rsidRPr="00547F64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Pr="00177138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  <w:r w:rsidRPr="00177138">
        <w:rPr>
          <w:rStyle w:val="Krepko"/>
          <w:rFonts w:ascii="Arial" w:hAnsi="Arial" w:cs="Arial"/>
          <w:iCs/>
          <w:color w:val="943634" w:themeColor="accent2" w:themeShade="BF"/>
          <w:sz w:val="32"/>
          <w:szCs w:val="32"/>
          <w:u w:val="single"/>
        </w:rPr>
        <w:t>6. in 7</w:t>
      </w:r>
      <w:r w:rsidRPr="00177138"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>. razred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24"/>
          <w:szCs w:val="24"/>
          <w:u w:val="single"/>
        </w:rPr>
      </w:pPr>
    </w:p>
    <w:p w:rsidR="00F307A6" w:rsidRPr="00547F64" w:rsidRDefault="00F307A6" w:rsidP="00F307A6">
      <w:pPr>
        <w:pStyle w:val="Brezrazmikov"/>
        <w:rPr>
          <w:rFonts w:ascii="Arial" w:hAnsi="Arial" w:cs="Arial"/>
          <w:color w:val="0070C0"/>
          <w:sz w:val="24"/>
          <w:szCs w:val="24"/>
        </w:rPr>
      </w:pP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b w:val="0"/>
          <w:iCs/>
          <w:sz w:val="24"/>
          <w:szCs w:val="24"/>
        </w:rPr>
      </w:pPr>
      <w:r>
        <w:rPr>
          <w:rStyle w:val="Krepko"/>
          <w:rFonts w:ascii="Arial" w:hAnsi="Arial" w:cs="Arial"/>
          <w:b w:val="0"/>
          <w:iCs/>
          <w:sz w:val="24"/>
          <w:szCs w:val="24"/>
        </w:rPr>
        <w:t xml:space="preserve">Andrej Rozman Roza: </w:t>
      </w:r>
    </w:p>
    <w:p w:rsidR="00F307A6" w:rsidRDefault="0061715C" w:rsidP="00F307A6">
      <w:pPr>
        <w:pStyle w:val="Brezrazmikov"/>
        <w:jc w:val="center"/>
        <w:rPr>
          <w:rStyle w:val="Krepko"/>
          <w:rFonts w:ascii="Arial" w:hAnsi="Arial" w:cs="Arial"/>
          <w:i/>
          <w:iCs/>
          <w:color w:val="943634" w:themeColor="accent2" w:themeShade="BF"/>
          <w:sz w:val="24"/>
          <w:szCs w:val="24"/>
          <w:u w:val="single"/>
        </w:rPr>
      </w:pPr>
      <w:r>
        <w:rPr>
          <w:rStyle w:val="Krepko"/>
          <w:rFonts w:ascii="Arial" w:hAnsi="Arial" w:cs="Arial"/>
          <w:b w:val="0"/>
          <w:iCs/>
          <w:sz w:val="24"/>
          <w:szCs w:val="24"/>
        </w:rPr>
        <w:t>PREDPRAVLJICE IN P</w:t>
      </w:r>
      <w:bookmarkStart w:id="0" w:name="_GoBack"/>
      <w:bookmarkEnd w:id="0"/>
      <w:r w:rsidR="008529F8">
        <w:rPr>
          <w:rStyle w:val="Krepko"/>
          <w:rFonts w:ascii="Arial" w:hAnsi="Arial" w:cs="Arial"/>
          <w:b w:val="0"/>
          <w:iCs/>
          <w:sz w:val="24"/>
          <w:szCs w:val="24"/>
        </w:rPr>
        <w:t>O</w:t>
      </w:r>
      <w:r w:rsidR="00F307A6">
        <w:rPr>
          <w:rStyle w:val="Krepko"/>
          <w:rFonts w:ascii="Arial" w:hAnsi="Arial" w:cs="Arial"/>
          <w:b w:val="0"/>
          <w:iCs/>
          <w:sz w:val="24"/>
          <w:szCs w:val="24"/>
        </w:rPr>
        <w:t>POVEDKE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iCs/>
          <w:color w:val="943634" w:themeColor="accent2" w:themeShade="BF"/>
          <w:sz w:val="24"/>
          <w:szCs w:val="24"/>
        </w:rPr>
      </w:pPr>
      <w:r w:rsidRPr="00D32FB1">
        <w:rPr>
          <w:rStyle w:val="Krepko"/>
          <w:rFonts w:ascii="Arial" w:hAnsi="Arial" w:cs="Arial"/>
          <w:iCs/>
          <w:color w:val="943634" w:themeColor="accent2" w:themeShade="BF"/>
          <w:sz w:val="24"/>
          <w:szCs w:val="24"/>
        </w:rPr>
        <w:t>===================================</w:t>
      </w:r>
      <w:r>
        <w:rPr>
          <w:rStyle w:val="Krepko"/>
          <w:rFonts w:ascii="Arial" w:hAnsi="Arial" w:cs="Arial"/>
          <w:iCs/>
          <w:color w:val="943634" w:themeColor="accent2" w:themeShade="BF"/>
          <w:sz w:val="24"/>
          <w:szCs w:val="24"/>
        </w:rPr>
        <w:t>=============================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iCs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noProof/>
          <w:color w:val="C0504D" w:themeColor="accent2"/>
          <w:sz w:val="32"/>
          <w:szCs w:val="32"/>
          <w:lang w:eastAsia="sl-SI"/>
        </w:rPr>
        <w:drawing>
          <wp:anchor distT="0" distB="0" distL="114300" distR="114300" simplePos="0" relativeHeight="251663360" behindDoc="0" locked="0" layoutInCell="1" allowOverlap="1" wp14:anchorId="62C95CDF" wp14:editId="61FCD530">
            <wp:simplePos x="0" y="0"/>
            <wp:positionH relativeFrom="margin">
              <wp:posOffset>2087880</wp:posOffset>
            </wp:positionH>
            <wp:positionV relativeFrom="paragraph">
              <wp:posOffset>175895</wp:posOffset>
            </wp:positionV>
            <wp:extent cx="3383280" cy="1904365"/>
            <wp:effectExtent l="0" t="0" r="7620" b="635"/>
            <wp:wrapSquare wrapText="bothSides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karjeva_priznanj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7A6" w:rsidRPr="00D32FB1" w:rsidRDefault="00F307A6" w:rsidP="00F307A6">
      <w:pPr>
        <w:pStyle w:val="Brezrazmikov"/>
        <w:jc w:val="center"/>
        <w:rPr>
          <w:rStyle w:val="Krepko"/>
          <w:rFonts w:ascii="Arial" w:hAnsi="Arial" w:cs="Arial"/>
          <w:iCs/>
          <w:color w:val="943634" w:themeColor="accent2" w:themeShade="BF"/>
          <w:sz w:val="24"/>
          <w:szCs w:val="24"/>
        </w:rPr>
      </w:pPr>
    </w:p>
    <w:p w:rsidR="00F307A6" w:rsidRPr="00177138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</w:pPr>
      <w:r w:rsidRPr="00177138">
        <w:rPr>
          <w:rStyle w:val="Krepko"/>
          <w:rFonts w:ascii="Arial" w:hAnsi="Arial" w:cs="Arial"/>
          <w:iCs/>
          <w:color w:val="943634" w:themeColor="accent2" w:themeShade="BF"/>
          <w:sz w:val="32"/>
          <w:szCs w:val="32"/>
          <w:u w:val="single"/>
        </w:rPr>
        <w:t>8. in 9.</w:t>
      </w:r>
      <w:r w:rsidRPr="00177138">
        <w:rPr>
          <w:rStyle w:val="Krepko"/>
          <w:rFonts w:ascii="Arial" w:hAnsi="Arial" w:cs="Arial"/>
          <w:color w:val="943634" w:themeColor="accent2" w:themeShade="BF"/>
          <w:sz w:val="32"/>
          <w:szCs w:val="32"/>
          <w:u w:val="single"/>
        </w:rPr>
        <w:t xml:space="preserve"> razred</w:t>
      </w:r>
    </w:p>
    <w:p w:rsidR="00F307A6" w:rsidRDefault="00F307A6" w:rsidP="00F307A6">
      <w:pPr>
        <w:pStyle w:val="Brezrazmikov"/>
        <w:jc w:val="center"/>
        <w:rPr>
          <w:rStyle w:val="Krepko"/>
          <w:rFonts w:ascii="Arial" w:hAnsi="Arial" w:cs="Arial"/>
          <w:color w:val="943634" w:themeColor="accent2" w:themeShade="BF"/>
          <w:sz w:val="24"/>
          <w:szCs w:val="24"/>
          <w:u w:val="single"/>
        </w:rPr>
      </w:pPr>
    </w:p>
    <w:p w:rsidR="00F307A6" w:rsidRPr="00547F64" w:rsidRDefault="00F307A6" w:rsidP="00F307A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Nataša Konc </w:t>
      </w:r>
      <w:proofErr w:type="spellStart"/>
      <w:r>
        <w:rPr>
          <w:rFonts w:ascii="Arial" w:hAnsi="Arial" w:cs="Arial"/>
          <w:sz w:val="24"/>
          <w:szCs w:val="24"/>
        </w:rPr>
        <w:t>Lorenzutti</w:t>
      </w:r>
      <w:proofErr w:type="spellEnd"/>
      <w:r>
        <w:rPr>
          <w:rFonts w:ascii="Arial" w:hAnsi="Arial" w:cs="Arial"/>
          <w:sz w:val="24"/>
          <w:szCs w:val="24"/>
        </w:rPr>
        <w:t xml:space="preserve">: GREMO MI V TRI KRASNE (za šolsko in regijsko) </w:t>
      </w: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Janja Vidmar: ELVIS ŠKORC, GENIALNI ŠTOR (za državno)</w:t>
      </w:r>
    </w:p>
    <w:p w:rsidR="00F307A6" w:rsidRDefault="00F307A6" w:rsidP="00F307A6">
      <w:pPr>
        <w:pStyle w:val="Brezrazmikov"/>
        <w:rPr>
          <w:rFonts w:ascii="Arial" w:hAnsi="Arial" w:cs="Arial"/>
          <w:b/>
          <w:color w:val="C00000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b/>
          <w:color w:val="C00000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b/>
          <w:color w:val="C00000"/>
          <w:sz w:val="24"/>
          <w:szCs w:val="24"/>
        </w:rPr>
      </w:pPr>
    </w:p>
    <w:p w:rsidR="00F307A6" w:rsidRDefault="00F307A6" w:rsidP="00F307A6">
      <w:pPr>
        <w:pStyle w:val="Brezrazmikov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Za 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8. in 9. razred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se tekmovanje nadaljuje na območni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/regijski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ravni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in državni ravni: </w:t>
      </w:r>
    </w:p>
    <w:p w:rsidR="00F307A6" w:rsidRPr="00177138" w:rsidRDefault="00F307A6" w:rsidP="00F307A6">
      <w:pPr>
        <w:pStyle w:val="Brezrazmikov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- 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območna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/regijska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 raven: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9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. 1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2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. 2021,</w:t>
      </w:r>
    </w:p>
    <w:p w:rsidR="00F307A6" w:rsidRPr="00177138" w:rsidRDefault="00F307A6" w:rsidP="00F307A6">
      <w:pPr>
        <w:pStyle w:val="Brezrazmikov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-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državna raven: sobota, 12. 2. 2022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Pr="0017713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</w:p>
    <w:p w:rsidR="00F307A6" w:rsidRPr="00177138" w:rsidRDefault="00F307A6" w:rsidP="00F307A6">
      <w:pPr>
        <w:pStyle w:val="Brezrazmikov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F307A6" w:rsidRDefault="00F307A6" w:rsidP="00F307A6">
      <w:pPr>
        <w:pStyle w:val="Brezrazmikov"/>
        <w:rPr>
          <w:rFonts w:ascii="Arial" w:hAnsi="Arial" w:cs="Arial"/>
          <w:b/>
          <w:color w:val="C00000"/>
          <w:sz w:val="24"/>
          <w:szCs w:val="24"/>
        </w:rPr>
      </w:pPr>
    </w:p>
    <w:p w:rsidR="00F307A6" w:rsidRDefault="00F307A6" w:rsidP="00F307A6">
      <w:pPr>
        <w:pStyle w:val="Navadensplet"/>
        <w:jc w:val="both"/>
        <w:rPr>
          <w:rStyle w:val="Hiperpovezava"/>
          <w:rFonts w:ascii="Arial" w:hAnsi="Arial" w:cs="Arial"/>
          <w:b/>
          <w:sz w:val="28"/>
          <w:szCs w:val="28"/>
        </w:rPr>
      </w:pPr>
    </w:p>
    <w:p w:rsidR="00333B88" w:rsidRPr="00547F64" w:rsidRDefault="00333B88" w:rsidP="00333B88">
      <w:pPr>
        <w:pStyle w:val="Navadensplet"/>
        <w:rPr>
          <w:rFonts w:ascii="Arial" w:hAnsi="Arial" w:cs="Arial"/>
        </w:rPr>
      </w:pPr>
    </w:p>
    <w:sectPr w:rsidR="00333B88" w:rsidRPr="0054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702"/>
    <w:multiLevelType w:val="hybridMultilevel"/>
    <w:tmpl w:val="228A7484"/>
    <w:lvl w:ilvl="0" w:tplc="0424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2337E"/>
    <w:multiLevelType w:val="multilevel"/>
    <w:tmpl w:val="72C6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167E"/>
    <w:multiLevelType w:val="multilevel"/>
    <w:tmpl w:val="071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427B7"/>
    <w:rsid w:val="000668DD"/>
    <w:rsid w:val="00072E43"/>
    <w:rsid w:val="000769C3"/>
    <w:rsid w:val="000775D9"/>
    <w:rsid w:val="000B2675"/>
    <w:rsid w:val="000B3A91"/>
    <w:rsid w:val="000E3F2D"/>
    <w:rsid w:val="000F027F"/>
    <w:rsid w:val="00113E19"/>
    <w:rsid w:val="00125E7A"/>
    <w:rsid w:val="00136095"/>
    <w:rsid w:val="001625C6"/>
    <w:rsid w:val="0016370E"/>
    <w:rsid w:val="00163B67"/>
    <w:rsid w:val="00166035"/>
    <w:rsid w:val="00177138"/>
    <w:rsid w:val="00182B3C"/>
    <w:rsid w:val="001831A0"/>
    <w:rsid w:val="001854B8"/>
    <w:rsid w:val="001935C6"/>
    <w:rsid w:val="001D2087"/>
    <w:rsid w:val="001D7702"/>
    <w:rsid w:val="001E5E13"/>
    <w:rsid w:val="001F0750"/>
    <w:rsid w:val="00215966"/>
    <w:rsid w:val="00217965"/>
    <w:rsid w:val="00226AD0"/>
    <w:rsid w:val="00277230"/>
    <w:rsid w:val="002823EE"/>
    <w:rsid w:val="002959D9"/>
    <w:rsid w:val="002C2C48"/>
    <w:rsid w:val="002C43B1"/>
    <w:rsid w:val="002F4AB2"/>
    <w:rsid w:val="00304D1E"/>
    <w:rsid w:val="00306A16"/>
    <w:rsid w:val="00314794"/>
    <w:rsid w:val="003227B1"/>
    <w:rsid w:val="00333B88"/>
    <w:rsid w:val="003410DD"/>
    <w:rsid w:val="0035042F"/>
    <w:rsid w:val="00370313"/>
    <w:rsid w:val="003841DC"/>
    <w:rsid w:val="00397615"/>
    <w:rsid w:val="003A4E11"/>
    <w:rsid w:val="003A7ADC"/>
    <w:rsid w:val="003C1C6B"/>
    <w:rsid w:val="003E2203"/>
    <w:rsid w:val="00403FC8"/>
    <w:rsid w:val="00446453"/>
    <w:rsid w:val="00446692"/>
    <w:rsid w:val="0045699C"/>
    <w:rsid w:val="00462784"/>
    <w:rsid w:val="00472E8A"/>
    <w:rsid w:val="00473120"/>
    <w:rsid w:val="004740AB"/>
    <w:rsid w:val="00480635"/>
    <w:rsid w:val="004823C3"/>
    <w:rsid w:val="0048478A"/>
    <w:rsid w:val="004B3DC7"/>
    <w:rsid w:val="0050202A"/>
    <w:rsid w:val="005204F8"/>
    <w:rsid w:val="00536216"/>
    <w:rsid w:val="00542367"/>
    <w:rsid w:val="00547F64"/>
    <w:rsid w:val="005654B9"/>
    <w:rsid w:val="00567CAD"/>
    <w:rsid w:val="005956AF"/>
    <w:rsid w:val="005A46A7"/>
    <w:rsid w:val="005D10F2"/>
    <w:rsid w:val="005E524F"/>
    <w:rsid w:val="0061715C"/>
    <w:rsid w:val="00626014"/>
    <w:rsid w:val="00630CA5"/>
    <w:rsid w:val="00641EA6"/>
    <w:rsid w:val="006609A2"/>
    <w:rsid w:val="006627AB"/>
    <w:rsid w:val="00665A5F"/>
    <w:rsid w:val="006815B2"/>
    <w:rsid w:val="006A417E"/>
    <w:rsid w:val="006B19B6"/>
    <w:rsid w:val="006F6FF2"/>
    <w:rsid w:val="00710828"/>
    <w:rsid w:val="00711F9A"/>
    <w:rsid w:val="00752ACA"/>
    <w:rsid w:val="00755DB7"/>
    <w:rsid w:val="007846BB"/>
    <w:rsid w:val="00791236"/>
    <w:rsid w:val="0079559E"/>
    <w:rsid w:val="007A12EC"/>
    <w:rsid w:val="007A2007"/>
    <w:rsid w:val="007D59F8"/>
    <w:rsid w:val="007F6965"/>
    <w:rsid w:val="00834DA2"/>
    <w:rsid w:val="008529F8"/>
    <w:rsid w:val="00855A8D"/>
    <w:rsid w:val="00857767"/>
    <w:rsid w:val="00862546"/>
    <w:rsid w:val="00863A79"/>
    <w:rsid w:val="008646FE"/>
    <w:rsid w:val="00871887"/>
    <w:rsid w:val="00881DF5"/>
    <w:rsid w:val="00924585"/>
    <w:rsid w:val="00963EAB"/>
    <w:rsid w:val="00964B34"/>
    <w:rsid w:val="00970AF8"/>
    <w:rsid w:val="0097565B"/>
    <w:rsid w:val="0097715E"/>
    <w:rsid w:val="0098593A"/>
    <w:rsid w:val="00985B57"/>
    <w:rsid w:val="009C3850"/>
    <w:rsid w:val="009C715B"/>
    <w:rsid w:val="009D3E5A"/>
    <w:rsid w:val="009E0396"/>
    <w:rsid w:val="009E232C"/>
    <w:rsid w:val="009E6121"/>
    <w:rsid w:val="009E6C7C"/>
    <w:rsid w:val="009F12E9"/>
    <w:rsid w:val="009F3D2E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B0335D"/>
    <w:rsid w:val="00B17495"/>
    <w:rsid w:val="00B30E1A"/>
    <w:rsid w:val="00B33D80"/>
    <w:rsid w:val="00B529EB"/>
    <w:rsid w:val="00B75EE0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10D30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A44FC"/>
    <w:rsid w:val="00CF6ECB"/>
    <w:rsid w:val="00D02CBF"/>
    <w:rsid w:val="00D1252D"/>
    <w:rsid w:val="00D32766"/>
    <w:rsid w:val="00D32FB1"/>
    <w:rsid w:val="00D348F1"/>
    <w:rsid w:val="00D51BDA"/>
    <w:rsid w:val="00D700D1"/>
    <w:rsid w:val="00D735B8"/>
    <w:rsid w:val="00D84E46"/>
    <w:rsid w:val="00D95502"/>
    <w:rsid w:val="00DA39CE"/>
    <w:rsid w:val="00DC104B"/>
    <w:rsid w:val="00DC7CE0"/>
    <w:rsid w:val="00DD2F31"/>
    <w:rsid w:val="00DE7AE9"/>
    <w:rsid w:val="00E05F5A"/>
    <w:rsid w:val="00E216F4"/>
    <w:rsid w:val="00E41D1E"/>
    <w:rsid w:val="00E45FE8"/>
    <w:rsid w:val="00E913FE"/>
    <w:rsid w:val="00E94437"/>
    <w:rsid w:val="00E96431"/>
    <w:rsid w:val="00EA68BB"/>
    <w:rsid w:val="00EB29FB"/>
    <w:rsid w:val="00EE715F"/>
    <w:rsid w:val="00F042B5"/>
    <w:rsid w:val="00F05CA8"/>
    <w:rsid w:val="00F06006"/>
    <w:rsid w:val="00F1228E"/>
    <w:rsid w:val="00F16DE0"/>
    <w:rsid w:val="00F307A6"/>
    <w:rsid w:val="00F402C3"/>
    <w:rsid w:val="00F56D97"/>
    <w:rsid w:val="00F628B4"/>
    <w:rsid w:val="00F651CB"/>
    <w:rsid w:val="00F729EE"/>
    <w:rsid w:val="00F804B9"/>
    <w:rsid w:val="00FB32B5"/>
    <w:rsid w:val="00FC72E6"/>
    <w:rsid w:val="00FD2E6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20B3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29E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2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0A9D1A-3259-471F-BEC4-E8B549E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124</cp:revision>
  <cp:lastPrinted>2021-09-23T08:43:00Z</cp:lastPrinted>
  <dcterms:created xsi:type="dcterms:W3CDTF">2019-09-04T08:24:00Z</dcterms:created>
  <dcterms:modified xsi:type="dcterms:W3CDTF">2021-09-23T08:43:00Z</dcterms:modified>
</cp:coreProperties>
</file>